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DA" w:rsidRPr="000D47DA" w:rsidRDefault="00A73E2F" w:rsidP="000D47DA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C96867">
        <w:rPr>
          <w:rFonts w:ascii="Times New Roman" w:hAnsi="Times New Roman" w:cs="Times New Roman"/>
          <w:sz w:val="24"/>
          <w:szCs w:val="24"/>
          <w:lang w:val="en-US"/>
        </w:rPr>
        <w:t xml:space="preserve">2024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 “____”_____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96867">
        <w:rPr>
          <w:rFonts w:ascii="Times New Roman" w:hAnsi="Times New Roman" w:cs="Times New Roman"/>
          <w:sz w:val="24"/>
          <w:szCs w:val="24"/>
          <w:lang w:val="en-US"/>
        </w:rPr>
        <w:t xml:space="preserve">№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sonli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buyruqning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47DA" w:rsidRPr="000D47DA">
        <w:rPr>
          <w:rFonts w:ascii="Times New Roman" w:hAnsi="Times New Roman" w:cs="Times New Roman"/>
          <w:sz w:val="24"/>
          <w:szCs w:val="24"/>
          <w:lang w:val="en-US"/>
        </w:rPr>
        <w:t>1-ilova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</w:p>
    <w:p w:rsidR="00EF4717" w:rsidRPr="000D47DA" w:rsidRDefault="000D47DA" w:rsidP="000D47D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D47DA">
        <w:rPr>
          <w:rFonts w:ascii="Times New Roman" w:hAnsi="Times New Roman" w:cs="Times New Roman"/>
          <w:sz w:val="24"/>
          <w:szCs w:val="24"/>
          <w:lang w:val="en-US"/>
        </w:rPr>
        <w:t xml:space="preserve">Tender </w:t>
      </w:r>
      <w:proofErr w:type="spellStart"/>
      <w:r w:rsidRPr="000D47DA">
        <w:rPr>
          <w:rFonts w:ascii="Times New Roman" w:hAnsi="Times New Roman" w:cs="Times New Roman"/>
          <w:sz w:val="24"/>
          <w:szCs w:val="24"/>
          <w:lang w:val="en-US"/>
        </w:rPr>
        <w:t>bo’yicha</w:t>
      </w:r>
      <w:proofErr w:type="spellEnd"/>
      <w:r w:rsidRPr="000D47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7DA">
        <w:rPr>
          <w:rFonts w:ascii="Times New Roman" w:hAnsi="Times New Roman" w:cs="Times New Roman"/>
          <w:sz w:val="24"/>
          <w:szCs w:val="24"/>
          <w:lang w:val="en-US"/>
        </w:rPr>
        <w:t>xarid</w:t>
      </w:r>
      <w:proofErr w:type="spellEnd"/>
      <w:r w:rsidRPr="000D47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7DA">
        <w:rPr>
          <w:rFonts w:ascii="Times New Roman" w:hAnsi="Times New Roman" w:cs="Times New Roman"/>
          <w:sz w:val="24"/>
          <w:szCs w:val="24"/>
          <w:lang w:val="en-US"/>
        </w:rPr>
        <w:t>komissiyasi</w:t>
      </w:r>
      <w:proofErr w:type="spellEnd"/>
      <w:r w:rsidRPr="000D47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7DA">
        <w:rPr>
          <w:rFonts w:ascii="Times New Roman" w:hAnsi="Times New Roman" w:cs="Times New Roman"/>
          <w:sz w:val="24"/>
          <w:szCs w:val="24"/>
          <w:lang w:val="en-US"/>
        </w:rPr>
        <w:t>tarkibi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45"/>
        <w:gridCol w:w="1763"/>
        <w:gridCol w:w="3133"/>
        <w:gridCol w:w="2451"/>
        <w:gridCol w:w="865"/>
        <w:gridCol w:w="1261"/>
      </w:tblGrid>
      <w:tr w:rsidR="000D47DA" w:rsidRPr="000D47DA" w:rsidTr="00687524">
        <w:trPr>
          <w:trHeight w:val="630"/>
        </w:trPr>
        <w:tc>
          <w:tcPr>
            <w:tcW w:w="445" w:type="dxa"/>
            <w:vMerge w:val="restart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1763" w:type="dxa"/>
            <w:vMerge w:val="restart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Xarid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komissiyasidagi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o’rni</w:t>
            </w:r>
            <w:proofErr w:type="spellEnd"/>
          </w:p>
        </w:tc>
        <w:tc>
          <w:tcPr>
            <w:tcW w:w="3133" w:type="dxa"/>
            <w:vMerge w:val="restart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Lavozimi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/F.I.SH*</w:t>
            </w:r>
          </w:p>
        </w:tc>
        <w:tc>
          <w:tcPr>
            <w:tcW w:w="2451" w:type="dxa"/>
            <w:vMerge w:val="restart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Vazifasi</w:t>
            </w:r>
            <w:proofErr w:type="spellEnd"/>
          </w:p>
        </w:tc>
        <w:tc>
          <w:tcPr>
            <w:tcW w:w="2126" w:type="dxa"/>
            <w:gridSpan w:val="2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Muddati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/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tasdiqlash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ketma-ketligi</w:t>
            </w:r>
            <w:proofErr w:type="spellEnd"/>
          </w:p>
        </w:tc>
      </w:tr>
      <w:tr w:rsidR="000D47DA" w:rsidRPr="000D47DA" w:rsidTr="00687524">
        <w:trPr>
          <w:trHeight w:val="240"/>
        </w:trPr>
        <w:tc>
          <w:tcPr>
            <w:tcW w:w="445" w:type="dxa"/>
            <w:vMerge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uz-Cyrl-UZ"/>
              </w:rPr>
            </w:pPr>
          </w:p>
        </w:tc>
        <w:tc>
          <w:tcPr>
            <w:tcW w:w="1763" w:type="dxa"/>
            <w:vMerge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</w:p>
        </w:tc>
        <w:tc>
          <w:tcPr>
            <w:tcW w:w="3133" w:type="dxa"/>
            <w:vMerge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</w:p>
        </w:tc>
        <w:tc>
          <w:tcPr>
            <w:tcW w:w="2451" w:type="dxa"/>
            <w:vMerge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  <w:vAlign w:val="center"/>
          </w:tcPr>
          <w:p w:rsidR="000D47DA" w:rsidRPr="000D47DA" w:rsidRDefault="000D47DA" w:rsidP="00687524">
            <w:pPr>
              <w:pStyle w:val="30"/>
              <w:jc w:val="center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E’lon</w:t>
            </w:r>
            <w:proofErr w:type="spellEnd"/>
          </w:p>
        </w:tc>
        <w:tc>
          <w:tcPr>
            <w:tcW w:w="1261" w:type="dxa"/>
            <w:vAlign w:val="center"/>
          </w:tcPr>
          <w:p w:rsidR="000D47DA" w:rsidRPr="000D47DA" w:rsidRDefault="000D47DA" w:rsidP="00687524">
            <w:pPr>
              <w:pStyle w:val="30"/>
              <w:jc w:val="center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Baholash</w:t>
            </w:r>
            <w:proofErr w:type="spellEnd"/>
          </w:p>
        </w:tc>
      </w:tr>
      <w:tr w:rsidR="000D47DA" w:rsidRPr="000D47DA" w:rsidTr="00687524">
        <w:tc>
          <w:tcPr>
            <w:tcW w:w="445" w:type="dxa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Rais</w:t>
            </w:r>
            <w:proofErr w:type="spellEnd"/>
          </w:p>
        </w:tc>
        <w:tc>
          <w:tcPr>
            <w:tcW w:w="3133" w:type="dxa"/>
          </w:tcPr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Transformatsiya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bo’yicha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boshqaruv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raisisning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birinchi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o’rinbosari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rivojlanish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va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sifat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bo’yicha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direktor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S.Madiyarov</w:t>
            </w:r>
            <w:proofErr w:type="spellEnd"/>
          </w:p>
        </w:tc>
        <w:tc>
          <w:tcPr>
            <w:tcW w:w="2451" w:type="dxa"/>
          </w:tcPr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Tasdiqlash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: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 xml:space="preserve">- tender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hujjatlari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;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0D47DA">
              <w:rPr>
                <w:rStyle w:val="31"/>
                <w:sz w:val="24"/>
                <w:szCs w:val="24"/>
                <w:lang w:val="en-US"/>
              </w:rPr>
              <w:t>xarid</w:t>
            </w:r>
            <w:proofErr w:type="spellEnd"/>
            <w:proofErr w:type="gram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natijalari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.</w:t>
            </w:r>
          </w:p>
        </w:tc>
        <w:tc>
          <w:tcPr>
            <w:tcW w:w="865" w:type="dxa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1/7</w:t>
            </w:r>
          </w:p>
        </w:tc>
        <w:tc>
          <w:tcPr>
            <w:tcW w:w="1261" w:type="dxa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1/7</w:t>
            </w:r>
          </w:p>
        </w:tc>
      </w:tr>
      <w:tr w:rsidR="000D47DA" w:rsidRPr="000D47DA" w:rsidTr="00687524">
        <w:tc>
          <w:tcPr>
            <w:tcW w:w="445" w:type="dxa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2</w:t>
            </w:r>
          </w:p>
        </w:tc>
        <w:tc>
          <w:tcPr>
            <w:tcW w:w="1763" w:type="dxa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Komissiya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raisi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o’rinbosari</w:t>
            </w:r>
            <w:proofErr w:type="spellEnd"/>
          </w:p>
        </w:tc>
        <w:tc>
          <w:tcPr>
            <w:tcW w:w="3133" w:type="dxa"/>
          </w:tcPr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Boshqaruv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raisining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o’rinbosari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Tijorat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direktori</w:t>
            </w:r>
            <w:proofErr w:type="spellEnd"/>
            <w:r w:rsidR="00E923A1">
              <w:rPr>
                <w:rStyle w:val="31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E923A1">
              <w:rPr>
                <w:rStyle w:val="31"/>
                <w:sz w:val="24"/>
                <w:szCs w:val="24"/>
                <w:lang w:val="en-US"/>
              </w:rPr>
              <w:t>I.Petrenko</w:t>
            </w:r>
            <w:proofErr w:type="spellEnd"/>
          </w:p>
        </w:tc>
        <w:tc>
          <w:tcPr>
            <w:tcW w:w="2451" w:type="dxa"/>
          </w:tcPr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Rais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yo’qligida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vazifasini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bajaruvchi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sifatida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;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Kelishish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: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malaka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me’zonlari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;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baholash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me’zonlari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;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xarid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natijalari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;</w:t>
            </w:r>
          </w:p>
        </w:tc>
        <w:tc>
          <w:tcPr>
            <w:tcW w:w="865" w:type="dxa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1/1</w:t>
            </w:r>
          </w:p>
        </w:tc>
        <w:tc>
          <w:tcPr>
            <w:tcW w:w="1261" w:type="dxa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1/2</w:t>
            </w:r>
          </w:p>
        </w:tc>
      </w:tr>
      <w:tr w:rsidR="000D47DA" w:rsidRPr="000D47DA" w:rsidTr="00687524">
        <w:tc>
          <w:tcPr>
            <w:tcW w:w="445" w:type="dxa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3</w:t>
            </w:r>
          </w:p>
        </w:tc>
        <w:tc>
          <w:tcPr>
            <w:tcW w:w="1763" w:type="dxa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Komissiya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a’zosi</w:t>
            </w:r>
            <w:proofErr w:type="spellEnd"/>
          </w:p>
        </w:tc>
        <w:tc>
          <w:tcPr>
            <w:tcW w:w="3133" w:type="dxa"/>
          </w:tcPr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Ishlab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chiqarishni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ta’minlash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departamenti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direktori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Sh.Turgunov</w:t>
            </w:r>
            <w:proofErr w:type="spellEnd"/>
          </w:p>
        </w:tc>
        <w:tc>
          <w:tcPr>
            <w:tcW w:w="2451" w:type="dxa"/>
          </w:tcPr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Kelishish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: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malaka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me’zonlari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;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baholash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me’zonlari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;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xarid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natijalari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;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Yetkazib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beruvchini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tanlash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me’zonlarini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belgilash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;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-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zarur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hujjatlar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ilova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qilingan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holda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xaridlarni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amalga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oshirish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uchun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arizalar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.</w:t>
            </w:r>
          </w:p>
        </w:tc>
        <w:tc>
          <w:tcPr>
            <w:tcW w:w="865" w:type="dxa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1/1</w:t>
            </w:r>
          </w:p>
        </w:tc>
        <w:tc>
          <w:tcPr>
            <w:tcW w:w="1261" w:type="dxa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1/2</w:t>
            </w:r>
          </w:p>
        </w:tc>
      </w:tr>
      <w:tr w:rsidR="000D47DA" w:rsidRPr="000D47DA" w:rsidTr="00687524">
        <w:tc>
          <w:tcPr>
            <w:tcW w:w="445" w:type="dxa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4</w:t>
            </w:r>
          </w:p>
        </w:tc>
        <w:tc>
          <w:tcPr>
            <w:tcW w:w="1763" w:type="dxa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Komissiya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a’zosi</w:t>
            </w:r>
            <w:proofErr w:type="spellEnd"/>
          </w:p>
        </w:tc>
        <w:tc>
          <w:tcPr>
            <w:tcW w:w="3133" w:type="dxa"/>
          </w:tcPr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Boshqaruv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raisining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birinchi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o’rinbosari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ijrochi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direktor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/ R.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Garayev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texnik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takliflarni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baholash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bo’yicha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ishchi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guruh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raisi</w:t>
            </w:r>
            <w:proofErr w:type="spellEnd"/>
          </w:p>
        </w:tc>
        <w:tc>
          <w:tcPr>
            <w:tcW w:w="2451" w:type="dxa"/>
          </w:tcPr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Kelishish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: 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-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yetkazib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beruvchilarni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malaka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me’zonlari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;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-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ishtirokchilarning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takliflarini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texnik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baholash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;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 xml:space="preserve">- -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xarid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natijalarini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.</w:t>
            </w:r>
          </w:p>
        </w:tc>
        <w:tc>
          <w:tcPr>
            <w:tcW w:w="865" w:type="dxa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1/4</w:t>
            </w:r>
          </w:p>
        </w:tc>
        <w:tc>
          <w:tcPr>
            <w:tcW w:w="1261" w:type="dxa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1/1</w:t>
            </w:r>
          </w:p>
        </w:tc>
      </w:tr>
      <w:tr w:rsidR="000D47DA" w:rsidRPr="000D47DA" w:rsidTr="00687524">
        <w:tc>
          <w:tcPr>
            <w:tcW w:w="445" w:type="dxa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5</w:t>
            </w:r>
          </w:p>
        </w:tc>
        <w:tc>
          <w:tcPr>
            <w:tcW w:w="1763" w:type="dxa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Komissiya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a’zosi</w:t>
            </w:r>
            <w:proofErr w:type="spellEnd"/>
          </w:p>
        </w:tc>
        <w:tc>
          <w:tcPr>
            <w:tcW w:w="3133" w:type="dxa"/>
          </w:tcPr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Korporativ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xavfsizlik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va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resurslarni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himoya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qilish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depatamenti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direktori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T.Xojiyev</w:t>
            </w:r>
            <w:proofErr w:type="spellEnd"/>
          </w:p>
        </w:tc>
        <w:tc>
          <w:tcPr>
            <w:tcW w:w="2451" w:type="dxa"/>
          </w:tcPr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Taender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hujjatlarini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kelishish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;</w:t>
            </w:r>
          </w:p>
          <w:p w:rsidR="000D47DA" w:rsidRPr="00C96867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-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lotni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baholash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bosqichida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sanksiyalar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ro’yxatida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ishtirokchining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mavjudligini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affillanganligini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yuridik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shaxs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maqomi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aloqalar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va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sudlar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tajribasi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mavjudligini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tekshirish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va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lotning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lastRenderedPageBreak/>
              <w:t>natijalarini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kelishish.</w:t>
            </w:r>
            <w:r w:rsidR="00C96867" w:rsidRPr="00C96867">
              <w:rPr>
                <w:rStyle w:val="31"/>
                <w:sz w:val="24"/>
                <w:szCs w:val="24"/>
                <w:lang w:val="en-US"/>
              </w:rPr>
              <w:t>**</w:t>
            </w:r>
          </w:p>
        </w:tc>
        <w:tc>
          <w:tcPr>
            <w:tcW w:w="865" w:type="dxa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lastRenderedPageBreak/>
              <w:t>1/6</w:t>
            </w:r>
          </w:p>
        </w:tc>
        <w:tc>
          <w:tcPr>
            <w:tcW w:w="1261" w:type="dxa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1/5</w:t>
            </w:r>
          </w:p>
        </w:tc>
      </w:tr>
      <w:tr w:rsidR="000D47DA" w:rsidRPr="000D47DA" w:rsidTr="00687524">
        <w:tc>
          <w:tcPr>
            <w:tcW w:w="445" w:type="dxa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763" w:type="dxa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Komissiya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a’zosi</w:t>
            </w:r>
            <w:proofErr w:type="spellEnd"/>
          </w:p>
        </w:tc>
        <w:tc>
          <w:tcPr>
            <w:tcW w:w="3133" w:type="dxa"/>
          </w:tcPr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Boshqaruv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raisining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o’rinbosari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Moliya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direktori</w:t>
            </w:r>
            <w:proofErr w:type="spellEnd"/>
            <w:r w:rsidR="00E923A1">
              <w:rPr>
                <w:rStyle w:val="31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E923A1">
              <w:rPr>
                <w:rStyle w:val="31"/>
                <w:sz w:val="24"/>
                <w:szCs w:val="24"/>
                <w:lang w:val="en-US"/>
              </w:rPr>
              <w:t>T.Budey</w:t>
            </w:r>
            <w:proofErr w:type="spellEnd"/>
          </w:p>
        </w:tc>
        <w:tc>
          <w:tcPr>
            <w:tcW w:w="2451" w:type="dxa"/>
          </w:tcPr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Kelishish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: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xaridlar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byudjetini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; 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-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moliyaviy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rejaning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muvofiqligini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hisobga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olish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uchun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to’lov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muddatlarini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;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ishtirokchining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moliyaviy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holatini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;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0D47DA">
              <w:rPr>
                <w:rStyle w:val="31"/>
                <w:sz w:val="24"/>
                <w:szCs w:val="24"/>
                <w:lang w:val="en-US"/>
              </w:rPr>
              <w:t>xarid</w:t>
            </w:r>
            <w:proofErr w:type="spellEnd"/>
            <w:proofErr w:type="gram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natijalarini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.</w:t>
            </w:r>
          </w:p>
        </w:tc>
        <w:tc>
          <w:tcPr>
            <w:tcW w:w="865" w:type="dxa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2/5</w:t>
            </w:r>
          </w:p>
        </w:tc>
        <w:tc>
          <w:tcPr>
            <w:tcW w:w="1261" w:type="dxa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1/4</w:t>
            </w:r>
          </w:p>
        </w:tc>
      </w:tr>
      <w:tr w:rsidR="000D47DA" w:rsidRPr="000D47DA" w:rsidTr="00687524">
        <w:tc>
          <w:tcPr>
            <w:tcW w:w="445" w:type="dxa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7</w:t>
            </w:r>
          </w:p>
        </w:tc>
        <w:tc>
          <w:tcPr>
            <w:tcW w:w="1763" w:type="dxa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Komissiya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a’zosi</w:t>
            </w:r>
            <w:proofErr w:type="spellEnd"/>
          </w:p>
        </w:tc>
        <w:tc>
          <w:tcPr>
            <w:tcW w:w="3133" w:type="dxa"/>
          </w:tcPr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Sotib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olishga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buyurtma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bergan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tsex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yoki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tarkibiy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bo’linma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rahbari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1" w:type="dxa"/>
          </w:tcPr>
          <w:p w:rsidR="000D47DA" w:rsidRPr="000D47DA" w:rsidRDefault="000D47DA" w:rsidP="000D47DA">
            <w:pPr>
              <w:pStyle w:val="30"/>
              <w:numPr>
                <w:ilvl w:val="0"/>
                <w:numId w:val="1"/>
              </w:numPr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Xarid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hujjatlari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;</w:t>
            </w:r>
          </w:p>
          <w:p w:rsidR="000D47DA" w:rsidRPr="000D47DA" w:rsidRDefault="000D47DA" w:rsidP="000D47DA">
            <w:pPr>
              <w:pStyle w:val="30"/>
              <w:numPr>
                <w:ilvl w:val="0"/>
                <w:numId w:val="1"/>
              </w:numPr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Xarid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natijalari</w:t>
            </w:r>
            <w:proofErr w:type="spellEnd"/>
          </w:p>
        </w:tc>
        <w:tc>
          <w:tcPr>
            <w:tcW w:w="865" w:type="dxa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1/3</w:t>
            </w:r>
          </w:p>
        </w:tc>
        <w:tc>
          <w:tcPr>
            <w:tcW w:w="1261" w:type="dxa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>1/6</w:t>
            </w:r>
          </w:p>
        </w:tc>
      </w:tr>
      <w:tr w:rsidR="000D47DA" w:rsidRPr="00514250" w:rsidTr="00687524">
        <w:tc>
          <w:tcPr>
            <w:tcW w:w="445" w:type="dxa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</w:rPr>
            </w:pPr>
            <w:r w:rsidRPr="000D47DA">
              <w:rPr>
                <w:rStyle w:val="31"/>
                <w:sz w:val="24"/>
                <w:szCs w:val="24"/>
              </w:rPr>
              <w:t>8</w:t>
            </w:r>
          </w:p>
        </w:tc>
        <w:tc>
          <w:tcPr>
            <w:tcW w:w="1763" w:type="dxa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Komissiya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kotibi</w:t>
            </w:r>
            <w:proofErr w:type="spellEnd"/>
          </w:p>
        </w:tc>
        <w:tc>
          <w:tcPr>
            <w:tcW w:w="3133" w:type="dxa"/>
          </w:tcPr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 xml:space="preserve">Tender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savdolarini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tashkil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etish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bo’limi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xodimi</w:t>
            </w:r>
            <w:proofErr w:type="spellEnd"/>
          </w:p>
        </w:tc>
        <w:tc>
          <w:tcPr>
            <w:tcW w:w="2451" w:type="dxa"/>
          </w:tcPr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Kompaniya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va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platformada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xarid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qilish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tartibini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tashkil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etish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: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ishtirokchilarning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malakaviy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tanlash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maqsadida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takliflarning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mavjudligini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va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muvofiqligini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tekshirish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;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xarid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komissiyasi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ishtirokchilari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tomonidan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kelishuv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shartlarini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nazorat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qilish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;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noinsof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yetkazib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beruvchilar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ro’yxatida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ishtirokchi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yo’qligini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tekshirish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;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texnik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baholashni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tashkillashtirish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;</w:t>
            </w:r>
          </w:p>
          <w:p w:rsidR="000D47DA" w:rsidRP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en-US"/>
              </w:rPr>
            </w:pPr>
            <w:r w:rsidRPr="000D47DA">
              <w:rPr>
                <w:rStyle w:val="31"/>
                <w:sz w:val="24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0D47DA">
              <w:rPr>
                <w:rStyle w:val="31"/>
                <w:sz w:val="24"/>
                <w:szCs w:val="24"/>
                <w:lang w:val="en-US"/>
              </w:rPr>
              <w:t>texnik</w:t>
            </w:r>
            <w:proofErr w:type="spellEnd"/>
            <w:proofErr w:type="gram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xulosa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asosida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lotni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47DA">
              <w:rPr>
                <w:rStyle w:val="31"/>
                <w:sz w:val="24"/>
                <w:szCs w:val="24"/>
                <w:lang w:val="en-US"/>
              </w:rPr>
              <w:t>baholash</w:t>
            </w:r>
            <w:proofErr w:type="spellEnd"/>
            <w:r w:rsidRPr="000D47DA">
              <w:rPr>
                <w:rStyle w:val="31"/>
                <w:sz w:val="24"/>
                <w:szCs w:val="24"/>
                <w:lang w:val="en-US"/>
              </w:rPr>
              <w:t>.</w:t>
            </w:r>
          </w:p>
        </w:tc>
        <w:tc>
          <w:tcPr>
            <w:tcW w:w="865" w:type="dxa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</w:p>
        </w:tc>
        <w:tc>
          <w:tcPr>
            <w:tcW w:w="1261" w:type="dxa"/>
            <w:vAlign w:val="center"/>
          </w:tcPr>
          <w:p w:rsidR="000D47DA" w:rsidRP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</w:p>
        </w:tc>
      </w:tr>
    </w:tbl>
    <w:p w:rsidR="00482E95" w:rsidRPr="00253656" w:rsidRDefault="00482E95" w:rsidP="00482E95">
      <w:pPr>
        <w:pStyle w:val="30"/>
        <w:shd w:val="clear" w:color="auto" w:fill="auto"/>
        <w:rPr>
          <w:rStyle w:val="31"/>
          <w:i/>
          <w:sz w:val="24"/>
          <w:szCs w:val="24"/>
          <w:lang w:val="uz-Latn-UZ"/>
        </w:rPr>
      </w:pPr>
      <w:r>
        <w:rPr>
          <w:rStyle w:val="31"/>
          <w:i/>
          <w:sz w:val="24"/>
          <w:szCs w:val="24"/>
          <w:lang w:val="en-US"/>
        </w:rPr>
        <w:t>*</w:t>
      </w:r>
      <w:r w:rsidRPr="00253656">
        <w:rPr>
          <w:rStyle w:val="31"/>
          <w:i/>
          <w:sz w:val="24"/>
          <w:szCs w:val="24"/>
          <w:lang w:val="uz-Latn-UZ"/>
        </w:rPr>
        <w:t>Izoh: xarid komissiyasi a’zolari ishdan bo’shatilgan, yo’qligi yoki boshqa lavozimga o’tkazilgan taqdirda, xarid komissiyasi tarkibiga ERI kalitini olgan holda ushbu lavozimlarga tayinlangan shaxslar kiritiladi.</w:t>
      </w:r>
    </w:p>
    <w:p w:rsidR="00482E95" w:rsidRPr="000A108D" w:rsidRDefault="00482E95" w:rsidP="00482E95">
      <w:pPr>
        <w:pStyle w:val="30"/>
        <w:shd w:val="clear" w:color="auto" w:fill="auto"/>
        <w:rPr>
          <w:rStyle w:val="31"/>
          <w:i/>
          <w:sz w:val="24"/>
          <w:szCs w:val="24"/>
          <w:lang w:val="uz-Latn-UZ"/>
        </w:rPr>
      </w:pPr>
      <w:r w:rsidRPr="000A108D">
        <w:rPr>
          <w:rStyle w:val="31"/>
          <w:i/>
          <w:sz w:val="24"/>
          <w:szCs w:val="24"/>
          <w:lang w:val="uz-Latn-UZ"/>
        </w:rPr>
        <w:t>** Davlat organlari va korxonalarida, uning hududiy va tarkibiy bo’linmalarida kontragentlar faoliyatini tekshirish bo’yicha ko’rsatmalarga muvofiq.</w:t>
      </w:r>
    </w:p>
    <w:p w:rsidR="000D47DA" w:rsidRDefault="000D47DA">
      <w:pPr>
        <w:rPr>
          <w:rStyle w:val="31"/>
          <w:rFonts w:eastAsiaTheme="minorHAnsi"/>
          <w:sz w:val="24"/>
          <w:szCs w:val="24"/>
          <w:lang w:val="uz-Latn-UZ"/>
        </w:rPr>
      </w:pPr>
    </w:p>
    <w:p w:rsidR="00482E95" w:rsidRDefault="00482E95">
      <w:pPr>
        <w:rPr>
          <w:rStyle w:val="31"/>
          <w:rFonts w:eastAsiaTheme="minorHAnsi"/>
          <w:sz w:val="24"/>
          <w:szCs w:val="24"/>
          <w:lang w:val="uz-Latn-UZ"/>
        </w:rPr>
      </w:pPr>
    </w:p>
    <w:p w:rsidR="00482E95" w:rsidRPr="00482E95" w:rsidRDefault="00482E95">
      <w:pPr>
        <w:rPr>
          <w:rStyle w:val="31"/>
          <w:rFonts w:eastAsiaTheme="minorHAnsi"/>
          <w:sz w:val="24"/>
          <w:szCs w:val="24"/>
          <w:lang w:val="uz-Latn-UZ"/>
        </w:rPr>
      </w:pPr>
    </w:p>
    <w:p w:rsidR="000D47DA" w:rsidRPr="00482E95" w:rsidRDefault="000D47DA">
      <w:pPr>
        <w:rPr>
          <w:rStyle w:val="31"/>
          <w:rFonts w:eastAsiaTheme="minorHAnsi"/>
          <w:sz w:val="24"/>
          <w:szCs w:val="24"/>
          <w:lang w:val="uz-Latn-UZ"/>
        </w:rPr>
      </w:pPr>
    </w:p>
    <w:p w:rsidR="000D47DA" w:rsidRPr="00482E95" w:rsidRDefault="000D47DA">
      <w:pPr>
        <w:rPr>
          <w:rStyle w:val="31"/>
          <w:rFonts w:eastAsiaTheme="minorHAnsi"/>
          <w:sz w:val="24"/>
          <w:szCs w:val="24"/>
          <w:lang w:val="uz-Latn-UZ"/>
        </w:rPr>
      </w:pPr>
    </w:p>
    <w:p w:rsidR="000D47DA" w:rsidRDefault="000D47DA" w:rsidP="000D47DA">
      <w:pPr>
        <w:jc w:val="center"/>
        <w:rPr>
          <w:rStyle w:val="31"/>
          <w:rFonts w:eastAsiaTheme="minorHAnsi"/>
          <w:sz w:val="24"/>
          <w:szCs w:val="24"/>
        </w:rPr>
      </w:pPr>
      <w:r>
        <w:rPr>
          <w:rStyle w:val="31"/>
          <w:rFonts w:eastAsiaTheme="minorHAnsi"/>
          <w:sz w:val="24"/>
          <w:szCs w:val="24"/>
          <w:lang w:val="en-US"/>
        </w:rPr>
        <w:t>C</w:t>
      </w:r>
      <w:proofErr w:type="spellStart"/>
      <w:r>
        <w:rPr>
          <w:rStyle w:val="31"/>
          <w:rFonts w:eastAsiaTheme="minorHAnsi"/>
          <w:sz w:val="24"/>
          <w:szCs w:val="24"/>
        </w:rPr>
        <w:t>остав</w:t>
      </w:r>
      <w:proofErr w:type="spellEnd"/>
      <w:r>
        <w:rPr>
          <w:rStyle w:val="31"/>
          <w:rFonts w:eastAsiaTheme="minorHAnsi"/>
          <w:sz w:val="24"/>
          <w:szCs w:val="24"/>
        </w:rPr>
        <w:t xml:space="preserve"> Закупочной Комиссии (ЗК) АО «</w:t>
      </w:r>
      <w:proofErr w:type="spellStart"/>
      <w:r>
        <w:rPr>
          <w:rStyle w:val="31"/>
          <w:rFonts w:eastAsiaTheme="minorHAnsi"/>
          <w:sz w:val="24"/>
          <w:szCs w:val="24"/>
        </w:rPr>
        <w:t>Узметкомбинат</w:t>
      </w:r>
      <w:proofErr w:type="spellEnd"/>
      <w:r>
        <w:rPr>
          <w:rStyle w:val="31"/>
          <w:rFonts w:eastAsiaTheme="minorHAnsi"/>
          <w:sz w:val="24"/>
          <w:szCs w:val="24"/>
        </w:rPr>
        <w:t>» по тендеру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445"/>
        <w:gridCol w:w="1763"/>
        <w:gridCol w:w="3133"/>
        <w:gridCol w:w="3018"/>
        <w:gridCol w:w="850"/>
        <w:gridCol w:w="851"/>
      </w:tblGrid>
      <w:tr w:rsidR="000D47DA" w:rsidRPr="00F74B50" w:rsidTr="000D47DA">
        <w:trPr>
          <w:trHeight w:val="630"/>
        </w:trPr>
        <w:tc>
          <w:tcPr>
            <w:tcW w:w="445" w:type="dxa"/>
            <w:vMerge w:val="restart"/>
            <w:vAlign w:val="center"/>
          </w:tcPr>
          <w:p w:rsidR="000D47DA" w:rsidRPr="00F74B50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F74B50">
              <w:rPr>
                <w:rStyle w:val="31"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1763" w:type="dxa"/>
            <w:vMerge w:val="restart"/>
            <w:vAlign w:val="center"/>
          </w:tcPr>
          <w:p w:rsidR="000D47DA" w:rsidRPr="00A73FEE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Роль в ЗК</w:t>
            </w:r>
          </w:p>
        </w:tc>
        <w:tc>
          <w:tcPr>
            <w:tcW w:w="3133" w:type="dxa"/>
            <w:vMerge w:val="restart"/>
            <w:vAlign w:val="center"/>
          </w:tcPr>
          <w:p w:rsidR="000D47DA" w:rsidRPr="00A73FEE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Должность / Ф.И.О*</w:t>
            </w:r>
          </w:p>
        </w:tc>
        <w:tc>
          <w:tcPr>
            <w:tcW w:w="3018" w:type="dxa"/>
            <w:vMerge w:val="restart"/>
            <w:vAlign w:val="center"/>
          </w:tcPr>
          <w:p w:rsidR="000D47DA" w:rsidRPr="00A73FEE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Ответственность </w:t>
            </w:r>
          </w:p>
        </w:tc>
        <w:tc>
          <w:tcPr>
            <w:tcW w:w="1701" w:type="dxa"/>
            <w:gridSpan w:val="2"/>
            <w:vAlign w:val="center"/>
          </w:tcPr>
          <w:p w:rsidR="000D47DA" w:rsidRPr="00A73FEE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Срок/ Последовательность согласования</w:t>
            </w:r>
          </w:p>
        </w:tc>
      </w:tr>
      <w:tr w:rsidR="000D47DA" w:rsidRPr="00F74B50" w:rsidTr="000D47DA">
        <w:trPr>
          <w:trHeight w:val="240"/>
        </w:trPr>
        <w:tc>
          <w:tcPr>
            <w:tcW w:w="445" w:type="dxa"/>
            <w:vMerge/>
            <w:vAlign w:val="center"/>
          </w:tcPr>
          <w:p w:rsidR="000D47DA" w:rsidRPr="00F74B50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uz-Cyrl-UZ"/>
              </w:rPr>
            </w:pPr>
          </w:p>
        </w:tc>
        <w:tc>
          <w:tcPr>
            <w:tcW w:w="1763" w:type="dxa"/>
            <w:vMerge/>
            <w:vAlign w:val="center"/>
          </w:tcPr>
          <w:p w:rsidR="000D47DA" w:rsidRPr="00F74B50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</w:p>
        </w:tc>
        <w:tc>
          <w:tcPr>
            <w:tcW w:w="3133" w:type="dxa"/>
            <w:vMerge/>
            <w:vAlign w:val="center"/>
          </w:tcPr>
          <w:p w:rsid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</w:p>
        </w:tc>
        <w:tc>
          <w:tcPr>
            <w:tcW w:w="3018" w:type="dxa"/>
            <w:vMerge/>
            <w:vAlign w:val="center"/>
          </w:tcPr>
          <w:p w:rsid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0D47DA" w:rsidRPr="000457E2" w:rsidRDefault="000D47DA" w:rsidP="00687524">
            <w:pPr>
              <w:pStyle w:val="30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Согласование </w:t>
            </w:r>
          </w:p>
        </w:tc>
        <w:tc>
          <w:tcPr>
            <w:tcW w:w="851" w:type="dxa"/>
            <w:vAlign w:val="center"/>
          </w:tcPr>
          <w:p w:rsidR="000D47DA" w:rsidRPr="000457E2" w:rsidRDefault="000D47DA" w:rsidP="00687524">
            <w:pPr>
              <w:pStyle w:val="30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Голосование</w:t>
            </w:r>
          </w:p>
        </w:tc>
      </w:tr>
      <w:tr w:rsidR="000D47DA" w:rsidRPr="00397462" w:rsidTr="000D47DA">
        <w:tc>
          <w:tcPr>
            <w:tcW w:w="445" w:type="dxa"/>
          </w:tcPr>
          <w:p w:rsidR="000D47DA" w:rsidRPr="00397462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 w:rsidRPr="00397462">
              <w:rPr>
                <w:rStyle w:val="31"/>
                <w:sz w:val="24"/>
                <w:szCs w:val="24"/>
                <w:lang w:val="en-US"/>
              </w:rPr>
              <w:t>1</w:t>
            </w:r>
          </w:p>
        </w:tc>
        <w:tc>
          <w:tcPr>
            <w:tcW w:w="1763" w:type="dxa"/>
          </w:tcPr>
          <w:p w:rsidR="000D47DA" w:rsidRPr="00A73FEE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3133" w:type="dxa"/>
          </w:tcPr>
          <w:p w:rsidR="000D47DA" w:rsidRPr="00A73FEE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Первый заместитель председателя правления по трансформации – директор по развитию и качеству / </w:t>
            </w:r>
            <w:proofErr w:type="spellStart"/>
            <w:r>
              <w:rPr>
                <w:rStyle w:val="31"/>
                <w:sz w:val="24"/>
                <w:szCs w:val="24"/>
              </w:rPr>
              <w:t>Мадияров</w:t>
            </w:r>
            <w:proofErr w:type="spellEnd"/>
            <w:r>
              <w:rPr>
                <w:rStyle w:val="31"/>
                <w:sz w:val="24"/>
                <w:szCs w:val="24"/>
              </w:rPr>
              <w:t xml:space="preserve"> С.</w:t>
            </w:r>
          </w:p>
        </w:tc>
        <w:tc>
          <w:tcPr>
            <w:tcW w:w="3018" w:type="dxa"/>
          </w:tcPr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Утверждение:</w:t>
            </w:r>
          </w:p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- тендерной документации:</w:t>
            </w:r>
          </w:p>
          <w:p w:rsidR="000D47DA" w:rsidRPr="00A73FEE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-результатов тендера.</w:t>
            </w:r>
          </w:p>
        </w:tc>
        <w:tc>
          <w:tcPr>
            <w:tcW w:w="850" w:type="dxa"/>
            <w:vAlign w:val="center"/>
          </w:tcPr>
          <w:p w:rsidR="000D47DA" w:rsidRPr="00397462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>
              <w:rPr>
                <w:rStyle w:val="31"/>
                <w:sz w:val="24"/>
                <w:szCs w:val="24"/>
                <w:lang w:val="en-US"/>
              </w:rPr>
              <w:t>1/7</w:t>
            </w:r>
          </w:p>
        </w:tc>
        <w:tc>
          <w:tcPr>
            <w:tcW w:w="851" w:type="dxa"/>
            <w:vAlign w:val="center"/>
          </w:tcPr>
          <w:p w:rsidR="000D47DA" w:rsidRPr="00397462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>
              <w:rPr>
                <w:rStyle w:val="31"/>
                <w:sz w:val="24"/>
                <w:szCs w:val="24"/>
                <w:lang w:val="en-US"/>
              </w:rPr>
              <w:t>1/7</w:t>
            </w:r>
          </w:p>
        </w:tc>
      </w:tr>
      <w:tr w:rsidR="000D47DA" w:rsidRPr="00397462" w:rsidTr="000D47DA">
        <w:tc>
          <w:tcPr>
            <w:tcW w:w="445" w:type="dxa"/>
          </w:tcPr>
          <w:p w:rsidR="000D47DA" w:rsidRPr="000457E2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2</w:t>
            </w:r>
          </w:p>
        </w:tc>
        <w:tc>
          <w:tcPr>
            <w:tcW w:w="1763" w:type="dxa"/>
          </w:tcPr>
          <w:p w:rsid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133" w:type="dxa"/>
          </w:tcPr>
          <w:p w:rsidR="000D47DA" w:rsidRPr="00E923A1" w:rsidRDefault="000D47DA" w:rsidP="00E923A1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Заместитель председателя правления – Коммерческий директор </w:t>
            </w:r>
            <w:r w:rsidR="00E923A1" w:rsidRPr="00E923A1">
              <w:rPr>
                <w:rStyle w:val="31"/>
                <w:sz w:val="24"/>
                <w:szCs w:val="24"/>
              </w:rPr>
              <w:t xml:space="preserve">/ </w:t>
            </w:r>
            <w:r w:rsidR="00E923A1">
              <w:rPr>
                <w:rStyle w:val="31"/>
                <w:sz w:val="24"/>
                <w:szCs w:val="24"/>
              </w:rPr>
              <w:t>И. Петренко</w:t>
            </w:r>
          </w:p>
        </w:tc>
        <w:tc>
          <w:tcPr>
            <w:tcW w:w="3018" w:type="dxa"/>
          </w:tcPr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Исполнение роли председателя при отсутствии последнего.</w:t>
            </w:r>
          </w:p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Согласование:</w:t>
            </w:r>
          </w:p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-критериев квалификации;</w:t>
            </w:r>
          </w:p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- критериев оценки;</w:t>
            </w:r>
          </w:p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- результатов торгов;</w:t>
            </w:r>
          </w:p>
        </w:tc>
        <w:tc>
          <w:tcPr>
            <w:tcW w:w="850" w:type="dxa"/>
            <w:vAlign w:val="center"/>
          </w:tcPr>
          <w:p w:rsidR="000D47DA" w:rsidRPr="00397462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>
              <w:rPr>
                <w:rStyle w:val="31"/>
                <w:sz w:val="24"/>
                <w:szCs w:val="24"/>
                <w:lang w:val="en-US"/>
              </w:rPr>
              <w:t>1/1</w:t>
            </w:r>
          </w:p>
        </w:tc>
        <w:tc>
          <w:tcPr>
            <w:tcW w:w="851" w:type="dxa"/>
            <w:vAlign w:val="center"/>
          </w:tcPr>
          <w:p w:rsidR="000D47DA" w:rsidRPr="00397462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>
              <w:rPr>
                <w:rStyle w:val="31"/>
                <w:sz w:val="24"/>
                <w:szCs w:val="24"/>
                <w:lang w:val="en-US"/>
              </w:rPr>
              <w:t>1/2</w:t>
            </w:r>
          </w:p>
        </w:tc>
      </w:tr>
      <w:tr w:rsidR="000D47DA" w:rsidRPr="00397462" w:rsidTr="000D47DA">
        <w:tc>
          <w:tcPr>
            <w:tcW w:w="445" w:type="dxa"/>
          </w:tcPr>
          <w:p w:rsidR="000D47DA" w:rsidRPr="009515D1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:rsidR="000D47DA" w:rsidRPr="00397462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>
              <w:rPr>
                <w:rStyle w:val="31"/>
                <w:sz w:val="24"/>
                <w:szCs w:val="24"/>
              </w:rPr>
              <w:t>Член комиссии</w:t>
            </w:r>
            <w:r>
              <w:rPr>
                <w:rStyle w:val="3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33" w:type="dxa"/>
            <w:shd w:val="clear" w:color="auto" w:fill="auto"/>
          </w:tcPr>
          <w:p w:rsidR="000D47DA" w:rsidRPr="009515D1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 w:rsidRPr="009515D1">
              <w:rPr>
                <w:rStyle w:val="31"/>
                <w:sz w:val="24"/>
                <w:szCs w:val="24"/>
              </w:rPr>
              <w:t>Директор департамента по обеспечению производства / Тургунов Ш.</w:t>
            </w:r>
          </w:p>
        </w:tc>
        <w:tc>
          <w:tcPr>
            <w:tcW w:w="3018" w:type="dxa"/>
          </w:tcPr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Согласование:</w:t>
            </w:r>
          </w:p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-критериев квалификации;</w:t>
            </w:r>
          </w:p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- критериев оценки;</w:t>
            </w:r>
          </w:p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- результатов торгов;</w:t>
            </w:r>
          </w:p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- определение критериев выбора поставщика;</w:t>
            </w:r>
          </w:p>
          <w:p w:rsidR="000D47DA" w:rsidRPr="00A73FEE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Утверждение заявки на проведение закупочной процедуры с приложенными необходимыми документами</w:t>
            </w:r>
          </w:p>
        </w:tc>
        <w:tc>
          <w:tcPr>
            <w:tcW w:w="850" w:type="dxa"/>
            <w:vAlign w:val="center"/>
          </w:tcPr>
          <w:p w:rsidR="000D47DA" w:rsidRPr="00397462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>
              <w:rPr>
                <w:rStyle w:val="31"/>
                <w:sz w:val="24"/>
                <w:szCs w:val="24"/>
                <w:lang w:val="en-US"/>
              </w:rPr>
              <w:t>1/1</w:t>
            </w:r>
          </w:p>
        </w:tc>
        <w:tc>
          <w:tcPr>
            <w:tcW w:w="851" w:type="dxa"/>
            <w:vAlign w:val="center"/>
          </w:tcPr>
          <w:p w:rsidR="000D47DA" w:rsidRPr="00397462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>
              <w:rPr>
                <w:rStyle w:val="31"/>
                <w:sz w:val="24"/>
                <w:szCs w:val="24"/>
                <w:lang w:val="en-US"/>
              </w:rPr>
              <w:t>1/2</w:t>
            </w:r>
          </w:p>
        </w:tc>
      </w:tr>
      <w:tr w:rsidR="000D47DA" w:rsidRPr="00397462" w:rsidTr="000D47DA">
        <w:tc>
          <w:tcPr>
            <w:tcW w:w="445" w:type="dxa"/>
          </w:tcPr>
          <w:p w:rsidR="000D47DA" w:rsidRPr="009515D1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4</w:t>
            </w:r>
          </w:p>
        </w:tc>
        <w:tc>
          <w:tcPr>
            <w:tcW w:w="1763" w:type="dxa"/>
          </w:tcPr>
          <w:p w:rsidR="000D47DA" w:rsidRPr="005E5B7D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Член комиссии</w:t>
            </w:r>
          </w:p>
        </w:tc>
        <w:tc>
          <w:tcPr>
            <w:tcW w:w="3133" w:type="dxa"/>
          </w:tcPr>
          <w:p w:rsidR="000D47DA" w:rsidRPr="005E5B7D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Первый заместитель председателя правления – исполнительный директор / Гараев Р. – Председатель рабочей комиссии по оценке технических предложений </w:t>
            </w:r>
          </w:p>
        </w:tc>
        <w:tc>
          <w:tcPr>
            <w:tcW w:w="3018" w:type="dxa"/>
          </w:tcPr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Согласование:</w:t>
            </w:r>
          </w:p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- критериев квалификации поставщика, и техническая оценка предложений участников для технического отбора;</w:t>
            </w:r>
          </w:p>
          <w:p w:rsidR="000D47DA" w:rsidRPr="005E5B7D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Результатов торгов.</w:t>
            </w:r>
          </w:p>
        </w:tc>
        <w:tc>
          <w:tcPr>
            <w:tcW w:w="850" w:type="dxa"/>
            <w:vAlign w:val="center"/>
          </w:tcPr>
          <w:p w:rsidR="000D47DA" w:rsidRPr="00397462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>
              <w:rPr>
                <w:rStyle w:val="31"/>
                <w:sz w:val="24"/>
                <w:szCs w:val="24"/>
                <w:lang w:val="en-US"/>
              </w:rPr>
              <w:t>1/4</w:t>
            </w:r>
          </w:p>
        </w:tc>
        <w:tc>
          <w:tcPr>
            <w:tcW w:w="851" w:type="dxa"/>
            <w:vAlign w:val="center"/>
          </w:tcPr>
          <w:p w:rsidR="000D47DA" w:rsidRPr="00397462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>
              <w:rPr>
                <w:rStyle w:val="31"/>
                <w:sz w:val="24"/>
                <w:szCs w:val="24"/>
                <w:lang w:val="en-US"/>
              </w:rPr>
              <w:t>1/1</w:t>
            </w:r>
          </w:p>
        </w:tc>
      </w:tr>
      <w:tr w:rsidR="000D47DA" w:rsidRPr="00397462" w:rsidTr="000D47DA">
        <w:tc>
          <w:tcPr>
            <w:tcW w:w="445" w:type="dxa"/>
          </w:tcPr>
          <w:p w:rsidR="000D47DA" w:rsidRPr="009515D1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5</w:t>
            </w:r>
          </w:p>
        </w:tc>
        <w:tc>
          <w:tcPr>
            <w:tcW w:w="1763" w:type="dxa"/>
          </w:tcPr>
          <w:p w:rsidR="000D47DA" w:rsidRPr="005E5B7D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>
              <w:rPr>
                <w:rStyle w:val="31"/>
                <w:sz w:val="24"/>
                <w:szCs w:val="24"/>
              </w:rPr>
              <w:t>Член комиссии</w:t>
            </w:r>
          </w:p>
        </w:tc>
        <w:tc>
          <w:tcPr>
            <w:tcW w:w="3133" w:type="dxa"/>
          </w:tcPr>
          <w:p w:rsidR="000D47DA" w:rsidRPr="005E5B7D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uz-Cyrl-UZ"/>
              </w:rPr>
            </w:pPr>
            <w:r>
              <w:rPr>
                <w:rStyle w:val="31"/>
                <w:sz w:val="24"/>
                <w:szCs w:val="24"/>
                <w:lang w:val="uz-Cyrl-UZ"/>
              </w:rPr>
              <w:t>Директор департамента корпоративной безопасности и защиты ресурсов / Хожиев Т.</w:t>
            </w:r>
          </w:p>
        </w:tc>
        <w:tc>
          <w:tcPr>
            <w:tcW w:w="3018" w:type="dxa"/>
          </w:tcPr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uz-Cyrl-UZ"/>
              </w:rPr>
            </w:pPr>
            <w:r>
              <w:rPr>
                <w:rStyle w:val="31"/>
                <w:sz w:val="24"/>
                <w:szCs w:val="24"/>
                <w:lang w:val="uz-Cyrl-UZ"/>
              </w:rPr>
              <w:t>Согласование:</w:t>
            </w:r>
          </w:p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uz-Cyrl-UZ"/>
              </w:rPr>
            </w:pPr>
            <w:r w:rsidRPr="005E5B7D">
              <w:rPr>
                <w:rStyle w:val="31"/>
                <w:lang w:val="uz-Cyrl-UZ"/>
              </w:rPr>
              <w:t>-</w:t>
            </w:r>
            <w:r>
              <w:rPr>
                <w:rStyle w:val="31"/>
                <w:sz w:val="24"/>
                <w:szCs w:val="24"/>
                <w:lang w:val="uz-Cyrl-UZ"/>
              </w:rPr>
              <w:t xml:space="preserve"> тендерной документации;</w:t>
            </w:r>
          </w:p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uz-Cyrl-UZ"/>
              </w:rPr>
            </w:pPr>
            <w:r>
              <w:rPr>
                <w:rStyle w:val="31"/>
                <w:sz w:val="24"/>
                <w:szCs w:val="24"/>
                <w:lang w:val="uz-Cyrl-UZ"/>
              </w:rPr>
              <w:t xml:space="preserve">- настадии оценки лота проверка наличия участника в санкционном списке, аффилированность, статус юридического лица, связи </w:t>
            </w:r>
            <w:r>
              <w:rPr>
                <w:rStyle w:val="31"/>
                <w:sz w:val="24"/>
                <w:szCs w:val="24"/>
                <w:lang w:val="uz-Cyrl-UZ"/>
              </w:rPr>
              <w:lastRenderedPageBreak/>
              <w:t>и суды, опыт**;</w:t>
            </w:r>
          </w:p>
          <w:p w:rsidR="000D47DA" w:rsidRPr="005E5B7D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  <w:lang w:val="uz-Cyrl-UZ"/>
              </w:rPr>
            </w:pPr>
            <w:r>
              <w:rPr>
                <w:rStyle w:val="31"/>
                <w:sz w:val="24"/>
                <w:szCs w:val="24"/>
                <w:lang w:val="uz-Cyrl-UZ"/>
              </w:rPr>
              <w:t>-результатов торгов.</w:t>
            </w:r>
          </w:p>
        </w:tc>
        <w:tc>
          <w:tcPr>
            <w:tcW w:w="850" w:type="dxa"/>
            <w:vAlign w:val="center"/>
          </w:tcPr>
          <w:p w:rsid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>
              <w:rPr>
                <w:rStyle w:val="31"/>
                <w:sz w:val="24"/>
                <w:szCs w:val="24"/>
                <w:lang w:val="en-US"/>
              </w:rPr>
              <w:lastRenderedPageBreak/>
              <w:t>1/6</w:t>
            </w:r>
          </w:p>
        </w:tc>
        <w:tc>
          <w:tcPr>
            <w:tcW w:w="851" w:type="dxa"/>
            <w:vAlign w:val="center"/>
          </w:tcPr>
          <w:p w:rsid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>
              <w:rPr>
                <w:rStyle w:val="31"/>
                <w:sz w:val="24"/>
                <w:szCs w:val="24"/>
                <w:lang w:val="en-US"/>
              </w:rPr>
              <w:t>1/5</w:t>
            </w:r>
          </w:p>
        </w:tc>
      </w:tr>
      <w:tr w:rsidR="000D47DA" w:rsidRPr="00397462" w:rsidTr="000D47DA">
        <w:tc>
          <w:tcPr>
            <w:tcW w:w="445" w:type="dxa"/>
          </w:tcPr>
          <w:p w:rsidR="000D47DA" w:rsidRPr="009515D1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lastRenderedPageBreak/>
              <w:t>6</w:t>
            </w:r>
          </w:p>
        </w:tc>
        <w:tc>
          <w:tcPr>
            <w:tcW w:w="1763" w:type="dxa"/>
          </w:tcPr>
          <w:p w:rsid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>
              <w:rPr>
                <w:rStyle w:val="31"/>
                <w:sz w:val="24"/>
                <w:szCs w:val="24"/>
              </w:rPr>
              <w:t>Член комиссии</w:t>
            </w:r>
          </w:p>
        </w:tc>
        <w:tc>
          <w:tcPr>
            <w:tcW w:w="3133" w:type="dxa"/>
          </w:tcPr>
          <w:p w:rsidR="000D47DA" w:rsidRPr="00536C17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Заместитель председателя правления – Финансовый директор / </w:t>
            </w:r>
            <w:proofErr w:type="spellStart"/>
            <w:r>
              <w:rPr>
                <w:rStyle w:val="31"/>
                <w:sz w:val="24"/>
                <w:szCs w:val="24"/>
              </w:rPr>
              <w:t>Будей</w:t>
            </w:r>
            <w:proofErr w:type="spellEnd"/>
            <w:r>
              <w:rPr>
                <w:rStyle w:val="31"/>
                <w:sz w:val="24"/>
                <w:szCs w:val="24"/>
              </w:rPr>
              <w:t xml:space="preserve"> Т.А.</w:t>
            </w:r>
          </w:p>
        </w:tc>
        <w:tc>
          <w:tcPr>
            <w:tcW w:w="3018" w:type="dxa"/>
          </w:tcPr>
          <w:p w:rsidR="000D47DA" w:rsidRPr="00536C17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Согласование</w:t>
            </w:r>
            <w:r w:rsidRPr="00536C17">
              <w:rPr>
                <w:rStyle w:val="31"/>
                <w:sz w:val="24"/>
                <w:szCs w:val="24"/>
              </w:rPr>
              <w:t>:</w:t>
            </w:r>
          </w:p>
          <w:p w:rsidR="000D47DA" w:rsidRPr="00536C17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 w:rsidRPr="00536C17">
              <w:rPr>
                <w:rStyle w:val="31"/>
              </w:rPr>
              <w:t>-</w:t>
            </w:r>
            <w:r w:rsidRPr="00536C17">
              <w:rPr>
                <w:rStyle w:val="31"/>
                <w:sz w:val="24"/>
                <w:szCs w:val="24"/>
              </w:rPr>
              <w:t xml:space="preserve"> </w:t>
            </w:r>
            <w:r>
              <w:rPr>
                <w:rStyle w:val="31"/>
                <w:sz w:val="24"/>
                <w:szCs w:val="24"/>
              </w:rPr>
              <w:t>бюджета закупки</w:t>
            </w:r>
            <w:r w:rsidRPr="00536C17">
              <w:rPr>
                <w:rStyle w:val="31"/>
                <w:sz w:val="24"/>
                <w:szCs w:val="24"/>
              </w:rPr>
              <w:t xml:space="preserve">; </w:t>
            </w:r>
          </w:p>
          <w:p w:rsidR="000D47DA" w:rsidRPr="00536C17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 w:rsidRPr="00536C17">
              <w:rPr>
                <w:rStyle w:val="31"/>
                <w:sz w:val="24"/>
                <w:szCs w:val="24"/>
              </w:rPr>
              <w:t xml:space="preserve">- </w:t>
            </w:r>
            <w:r>
              <w:rPr>
                <w:rStyle w:val="31"/>
                <w:sz w:val="24"/>
                <w:szCs w:val="24"/>
              </w:rPr>
              <w:t>сроки оплаты для учета их соответствия финансовому плану</w:t>
            </w:r>
            <w:r w:rsidRPr="00536C17">
              <w:rPr>
                <w:rStyle w:val="31"/>
                <w:sz w:val="24"/>
                <w:szCs w:val="24"/>
              </w:rPr>
              <w:t>;</w:t>
            </w:r>
          </w:p>
          <w:p w:rsidR="000D47DA" w:rsidRPr="00536C17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 w:rsidRPr="00536C17">
              <w:rPr>
                <w:rStyle w:val="31"/>
                <w:sz w:val="24"/>
                <w:szCs w:val="24"/>
              </w:rPr>
              <w:t xml:space="preserve">- </w:t>
            </w:r>
            <w:r>
              <w:rPr>
                <w:rStyle w:val="31"/>
                <w:sz w:val="24"/>
                <w:szCs w:val="24"/>
              </w:rPr>
              <w:t>финансовое положение участников</w:t>
            </w:r>
            <w:r w:rsidRPr="00536C17">
              <w:rPr>
                <w:rStyle w:val="31"/>
                <w:sz w:val="24"/>
                <w:szCs w:val="24"/>
              </w:rPr>
              <w:t>;</w:t>
            </w:r>
          </w:p>
          <w:p w:rsidR="000D47DA" w:rsidRPr="00536C17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 w:rsidRPr="00536C17">
              <w:rPr>
                <w:rStyle w:val="31"/>
                <w:sz w:val="24"/>
                <w:szCs w:val="24"/>
              </w:rPr>
              <w:t xml:space="preserve">- </w:t>
            </w:r>
            <w:r>
              <w:rPr>
                <w:rStyle w:val="31"/>
                <w:sz w:val="24"/>
                <w:szCs w:val="24"/>
              </w:rPr>
              <w:t>результатов торгов</w:t>
            </w:r>
            <w:r w:rsidRPr="00536C17">
              <w:rPr>
                <w:rStyle w:val="31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>
              <w:rPr>
                <w:rStyle w:val="31"/>
                <w:sz w:val="24"/>
                <w:szCs w:val="24"/>
                <w:lang w:val="en-US"/>
              </w:rPr>
              <w:t>2/5</w:t>
            </w:r>
          </w:p>
        </w:tc>
        <w:tc>
          <w:tcPr>
            <w:tcW w:w="851" w:type="dxa"/>
            <w:vAlign w:val="center"/>
          </w:tcPr>
          <w:p w:rsid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>
              <w:rPr>
                <w:rStyle w:val="31"/>
                <w:sz w:val="24"/>
                <w:szCs w:val="24"/>
                <w:lang w:val="en-US"/>
              </w:rPr>
              <w:t>1/4</w:t>
            </w:r>
          </w:p>
        </w:tc>
      </w:tr>
      <w:tr w:rsidR="000D47DA" w:rsidRPr="00397462" w:rsidTr="000D47DA">
        <w:tc>
          <w:tcPr>
            <w:tcW w:w="445" w:type="dxa"/>
          </w:tcPr>
          <w:p w:rsid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7</w:t>
            </w:r>
          </w:p>
        </w:tc>
        <w:tc>
          <w:tcPr>
            <w:tcW w:w="1763" w:type="dxa"/>
          </w:tcPr>
          <w:p w:rsid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3133" w:type="dxa"/>
          </w:tcPr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Инициатор закупа </w:t>
            </w:r>
          </w:p>
        </w:tc>
        <w:tc>
          <w:tcPr>
            <w:tcW w:w="3018" w:type="dxa"/>
          </w:tcPr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 xml:space="preserve">Согласование закупочной документации и результата закупки. </w:t>
            </w:r>
          </w:p>
        </w:tc>
        <w:tc>
          <w:tcPr>
            <w:tcW w:w="850" w:type="dxa"/>
            <w:vAlign w:val="center"/>
          </w:tcPr>
          <w:p w:rsid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>
              <w:rPr>
                <w:rStyle w:val="31"/>
                <w:sz w:val="24"/>
                <w:szCs w:val="24"/>
                <w:lang w:val="en-US"/>
              </w:rPr>
              <w:t>1/1</w:t>
            </w:r>
          </w:p>
        </w:tc>
        <w:tc>
          <w:tcPr>
            <w:tcW w:w="851" w:type="dxa"/>
            <w:vAlign w:val="center"/>
          </w:tcPr>
          <w:p w:rsidR="000D47DA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  <w:lang w:val="en-US"/>
              </w:rPr>
            </w:pPr>
            <w:r>
              <w:rPr>
                <w:rStyle w:val="31"/>
                <w:sz w:val="24"/>
                <w:szCs w:val="24"/>
                <w:lang w:val="en-US"/>
              </w:rPr>
              <w:t>1/1</w:t>
            </w:r>
          </w:p>
        </w:tc>
      </w:tr>
      <w:tr w:rsidR="000D47DA" w:rsidRPr="00536C17" w:rsidTr="000D47DA">
        <w:tc>
          <w:tcPr>
            <w:tcW w:w="445" w:type="dxa"/>
          </w:tcPr>
          <w:p w:rsidR="000D47DA" w:rsidRPr="00F65BC4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8</w:t>
            </w:r>
          </w:p>
        </w:tc>
        <w:tc>
          <w:tcPr>
            <w:tcW w:w="1763" w:type="dxa"/>
          </w:tcPr>
          <w:p w:rsidR="000D47DA" w:rsidRPr="00536C17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Секретарь комиссии</w:t>
            </w:r>
          </w:p>
        </w:tc>
        <w:tc>
          <w:tcPr>
            <w:tcW w:w="3133" w:type="dxa"/>
          </w:tcPr>
          <w:p w:rsidR="000D47DA" w:rsidRPr="00536C17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Сотрудник отдела организации тендерных торгов</w:t>
            </w:r>
          </w:p>
        </w:tc>
        <w:tc>
          <w:tcPr>
            <w:tcW w:w="3018" w:type="dxa"/>
          </w:tcPr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Организация Закупочной процедуры внутри компании и платформы:</w:t>
            </w:r>
          </w:p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- проверка наличия соответствия предложений участников для квалификационного отбора;</w:t>
            </w:r>
          </w:p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- контроль сроков согласования участниками ЗК;</w:t>
            </w:r>
          </w:p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- проверка на отсутствие участника в списке недобросовестных поставщиков;</w:t>
            </w:r>
          </w:p>
          <w:p w:rsidR="000D47DA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 w:rsidRPr="00924934">
              <w:rPr>
                <w:rStyle w:val="31"/>
                <w:sz w:val="24"/>
                <w:szCs w:val="24"/>
              </w:rPr>
              <w:t xml:space="preserve">- </w:t>
            </w:r>
            <w:r>
              <w:rPr>
                <w:rStyle w:val="31"/>
                <w:sz w:val="24"/>
                <w:szCs w:val="24"/>
              </w:rPr>
              <w:t>организация технической оценки;</w:t>
            </w:r>
          </w:p>
          <w:p w:rsidR="000D47DA" w:rsidRPr="00536C17" w:rsidRDefault="000D47DA" w:rsidP="00687524">
            <w:pPr>
              <w:pStyle w:val="30"/>
              <w:shd w:val="clear" w:color="auto" w:fill="auto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- оценка лотов согласно предоставленным техническим заключениям.</w:t>
            </w:r>
          </w:p>
        </w:tc>
        <w:tc>
          <w:tcPr>
            <w:tcW w:w="850" w:type="dxa"/>
            <w:vAlign w:val="center"/>
          </w:tcPr>
          <w:p w:rsidR="000D47DA" w:rsidRPr="00536C17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D47DA" w:rsidRPr="00536C17" w:rsidRDefault="000D47DA" w:rsidP="00687524">
            <w:pPr>
              <w:pStyle w:val="30"/>
              <w:shd w:val="clear" w:color="auto" w:fill="auto"/>
              <w:jc w:val="center"/>
              <w:rPr>
                <w:rStyle w:val="31"/>
                <w:sz w:val="24"/>
                <w:szCs w:val="24"/>
              </w:rPr>
            </w:pPr>
          </w:p>
        </w:tc>
      </w:tr>
    </w:tbl>
    <w:p w:rsidR="00482E95" w:rsidRPr="00D0640E" w:rsidRDefault="00482E95" w:rsidP="00482E95">
      <w:pPr>
        <w:pStyle w:val="30"/>
        <w:shd w:val="clear" w:color="auto" w:fill="auto"/>
        <w:tabs>
          <w:tab w:val="left" w:pos="1457"/>
          <w:tab w:val="right" w:pos="8967"/>
        </w:tabs>
        <w:rPr>
          <w:rStyle w:val="31"/>
          <w:i/>
          <w:sz w:val="24"/>
          <w:szCs w:val="24"/>
        </w:rPr>
      </w:pPr>
      <w:r w:rsidRPr="00D0640E">
        <w:rPr>
          <w:rStyle w:val="31"/>
          <w:i/>
          <w:sz w:val="24"/>
          <w:szCs w:val="24"/>
        </w:rPr>
        <w:t>* Примечание: при увольнении, отсутствии или переходе членов закупочной комиссии на другую должность в ее состав включаются лица, назначенные на эти должности с получением ЭЦП ключа.</w:t>
      </w:r>
    </w:p>
    <w:p w:rsidR="00482E95" w:rsidRPr="00D0640E" w:rsidRDefault="00482E95" w:rsidP="00482E95">
      <w:pPr>
        <w:pStyle w:val="30"/>
        <w:shd w:val="clear" w:color="auto" w:fill="auto"/>
        <w:tabs>
          <w:tab w:val="left" w:pos="1457"/>
          <w:tab w:val="right" w:pos="8967"/>
        </w:tabs>
        <w:rPr>
          <w:rStyle w:val="31"/>
          <w:i/>
          <w:sz w:val="24"/>
          <w:szCs w:val="24"/>
        </w:rPr>
      </w:pPr>
      <w:r w:rsidRPr="00D0640E">
        <w:rPr>
          <w:rStyle w:val="31"/>
          <w:i/>
          <w:sz w:val="24"/>
          <w:szCs w:val="24"/>
        </w:rPr>
        <w:t>** В соответствии с инструкцией по проведению проверок контрагентов в государственных органах и комбинатах, его территориальных и структурных подразделениях.</w:t>
      </w:r>
    </w:p>
    <w:p w:rsidR="000D47DA" w:rsidRPr="000D47DA" w:rsidRDefault="000D47DA" w:rsidP="000D47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47DA" w:rsidRPr="000D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14282"/>
    <w:multiLevelType w:val="hybridMultilevel"/>
    <w:tmpl w:val="02584838"/>
    <w:lvl w:ilvl="0" w:tplc="4A26E13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A"/>
    <w:rsid w:val="000D47DA"/>
    <w:rsid w:val="00482E95"/>
    <w:rsid w:val="00514250"/>
    <w:rsid w:val="00A73E2F"/>
    <w:rsid w:val="00C96867"/>
    <w:rsid w:val="00E923A1"/>
    <w:rsid w:val="00E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D47D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0D47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D47DA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0D47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D47D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0D47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D47DA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0D47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Холматова Cаодат Охуновна</dc:creator>
  <cp:lastModifiedBy>Мамадалиев Сухроб Рустамович</cp:lastModifiedBy>
  <cp:revision>2</cp:revision>
  <dcterms:created xsi:type="dcterms:W3CDTF">2024-02-16T07:26:00Z</dcterms:created>
  <dcterms:modified xsi:type="dcterms:W3CDTF">2024-02-16T07:26:00Z</dcterms:modified>
</cp:coreProperties>
</file>